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7FB" w:rsidRPr="0082235A" w:rsidRDefault="0082235A" w:rsidP="008577FB">
      <w:pPr>
        <w:rPr>
          <w:rFonts w:ascii="Calibri" w:eastAsia="微软雅黑" w:hAnsi="Calibri" w:cs="Calibri"/>
          <w:b/>
          <w:sz w:val="24"/>
        </w:rPr>
      </w:pPr>
      <w:bookmarkStart w:id="0" w:name="_GoBack"/>
      <w:bookmarkEnd w:id="0"/>
      <w:r w:rsidRPr="0082235A">
        <w:rPr>
          <w:rFonts w:ascii="Calibri" w:eastAsia="微软雅黑" w:hAnsi="Calibri" w:cs="Calibri"/>
          <w:b/>
          <w:sz w:val="24"/>
        </w:rPr>
        <w:t>易科智连推出新一代可分法兰外壳电缆引入框架</w:t>
      </w:r>
      <w:r w:rsidRPr="0082235A">
        <w:rPr>
          <w:rFonts w:ascii="Calibri" w:eastAsia="微软雅黑" w:hAnsi="Calibri" w:cs="Calibri"/>
          <w:b/>
          <w:sz w:val="24"/>
        </w:rPr>
        <w:t>KEL-FG</w:t>
      </w:r>
    </w:p>
    <w:p w:rsidR="0082235A" w:rsidRPr="0082235A" w:rsidRDefault="0082235A" w:rsidP="0082235A">
      <w:pPr>
        <w:jc w:val="both"/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</w:pPr>
      <w:r w:rsidRPr="0082235A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能以</w:t>
      </w:r>
      <w:r w:rsidRPr="0082235A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90°</w:t>
      </w:r>
      <w:r w:rsidRPr="0082235A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角</w:t>
      </w:r>
      <w:r w:rsidRPr="0082235A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的</w:t>
      </w:r>
      <w:r w:rsidRPr="0082235A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安装方式引入带插头的电缆</w:t>
      </w:r>
    </w:p>
    <w:p w:rsidR="0082235A" w:rsidRPr="0082235A" w:rsidRDefault="0082235A" w:rsidP="0082235A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82235A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全新设计的易科智连电缆入口法兰外壳</w:t>
      </w:r>
      <w:r w:rsidRPr="0082235A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KEL-FG</w:t>
      </w:r>
      <w:r w:rsidRPr="0082235A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现在比其前任产品都更坚固、更易于安装。</w:t>
      </w:r>
    </w:p>
    <w:p w:rsidR="0082235A" w:rsidRPr="0082235A" w:rsidRDefault="0082235A" w:rsidP="0082235A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82235A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该产品的主要创新是更简化的设计和集成的螺纹衬套，以及两种新的法兰尺寸。与上一代</w:t>
      </w:r>
      <w:r w:rsidRPr="0082235A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KEL-FG</w:t>
      </w:r>
      <w:r w:rsidRPr="0082235A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相似，这种新设计的</w:t>
      </w:r>
      <w:r w:rsidRPr="0082235A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KEL-FG</w:t>
      </w:r>
      <w:r w:rsidRPr="0082235A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法兰外壳保留了先前的所有优点，例如与外壳或机器壁成</w:t>
      </w:r>
      <w:r w:rsidRPr="0082235A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90°</w:t>
      </w:r>
      <w:r w:rsidRPr="0082235A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角的预组装电缆布线、安全密封和应力释放（根据</w:t>
      </w:r>
      <w:r w:rsidRPr="0082235A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EN 62444</w:t>
      </w:r>
      <w:r w:rsidRPr="0082235A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）。这些产品属性是</w:t>
      </w:r>
      <w:r w:rsidRPr="0082235A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KEL-FG</w:t>
      </w:r>
      <w:r w:rsidRPr="0082235A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的独特功能和特点。</w:t>
      </w:r>
    </w:p>
    <w:p w:rsidR="0082235A" w:rsidRPr="0082235A" w:rsidRDefault="0082235A" w:rsidP="0082235A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82235A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扁平化设计体现在新尺寸的单排法兰外壳</w:t>
      </w:r>
      <w:r w:rsidRPr="0082235A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KEL-FG-E</w:t>
      </w:r>
      <w:r w:rsidRPr="0082235A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上（</w:t>
      </w:r>
      <w:r w:rsidRPr="0082235A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KEL-FG E3</w:t>
      </w:r>
      <w:r w:rsidRPr="0082235A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开孔尺寸为</w:t>
      </w:r>
      <w:r w:rsidRPr="0082235A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24 x 65 mm</w:t>
      </w:r>
      <w:r w:rsidRPr="0082235A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和</w:t>
      </w:r>
      <w:r w:rsidRPr="0082235A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KEL-FG E5</w:t>
      </w:r>
      <w:r w:rsidRPr="0082235A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开孔尺寸</w:t>
      </w:r>
      <w:r w:rsidRPr="0082235A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24</w:t>
      </w:r>
      <w:r w:rsidRPr="0082235A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×</w:t>
      </w:r>
      <w:r w:rsidRPr="0082235A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112 mm</w:t>
      </w:r>
      <w:r w:rsidRPr="0082235A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）。新的法兰外壳非常适合在狭小空间上应用（例如工业</w:t>
      </w:r>
      <w:r w:rsidRPr="0082235A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PC</w:t>
      </w:r>
      <w:r w:rsidRPr="0082235A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和控制面板）。使用这两款新设计的法兰配合易科智连的小型</w:t>
      </w:r>
      <w:r w:rsidRPr="0082235A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KT</w:t>
      </w:r>
      <w:r w:rsidRPr="0082235A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电缆穿芯，可以</w:t>
      </w:r>
      <w:proofErr w:type="gramStart"/>
      <w:r w:rsidRPr="0082235A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固定最大</w:t>
      </w:r>
      <w:proofErr w:type="gramEnd"/>
      <w:r w:rsidRPr="0082235A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直径为</w:t>
      </w:r>
      <w:r w:rsidRPr="0082235A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17mm</w:t>
      </w:r>
      <w:r w:rsidRPr="0082235A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的软管和导管。</w:t>
      </w:r>
    </w:p>
    <w:p w:rsidR="0082235A" w:rsidRDefault="0082235A" w:rsidP="008577FB">
      <w:pPr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hyperlink r:id="rId7" w:history="1">
        <w:r w:rsidRPr="00074742">
          <w:rPr>
            <w:rStyle w:val="a7"/>
            <w:rFonts w:ascii="微软雅黑" w:eastAsia="微软雅黑" w:hAnsi="微软雅黑" w:cs="微软雅黑"/>
            <w:iCs/>
            <w:kern w:val="2"/>
            <w:sz w:val="20"/>
            <w:szCs w:val="20"/>
            <w:lang w:val="en-US" w:eastAsia="zh-CN"/>
          </w:rPr>
          <w:t>https://www.icotek.cn/zh/p/ces/kel-fg</w:t>
        </w:r>
      </w:hyperlink>
    </w:p>
    <w:p w:rsidR="0082235A" w:rsidRDefault="0082235A" w:rsidP="008577FB">
      <w:pPr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>
        <w:rPr>
          <w:noProof/>
        </w:rPr>
        <w:drawing>
          <wp:inline distT="0" distB="0" distL="0" distR="0" wp14:anchorId="3C4B313D" wp14:editId="2BACD4E4">
            <wp:extent cx="5274310" cy="2933700"/>
            <wp:effectExtent l="0" t="0" r="0" b="0"/>
            <wp:docPr id="9" name="图片 9" descr="KEL-FG 可分法兰座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KEL-FG 可分法兰座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35A" w:rsidRDefault="0082235A" w:rsidP="0082235A">
      <w:pPr>
        <w:rPr>
          <w:rFonts w:cs="Arial"/>
          <w:bCs/>
          <w:sz w:val="20"/>
          <w:szCs w:val="20"/>
          <w:lang w:val="en-US"/>
        </w:rPr>
      </w:pPr>
    </w:p>
    <w:p w:rsidR="0082235A" w:rsidRDefault="0082235A" w:rsidP="0082235A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9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82235A" w:rsidRPr="0082235A" w:rsidRDefault="0082235A" w:rsidP="008577FB">
      <w:pPr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</w:pPr>
    </w:p>
    <w:sectPr w:rsidR="0082235A" w:rsidRPr="0082235A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160" w:rsidRDefault="00DD4160" w:rsidP="00565520">
      <w:pPr>
        <w:spacing w:after="0" w:line="240" w:lineRule="auto"/>
      </w:pPr>
      <w:r>
        <w:separator/>
      </w:r>
    </w:p>
  </w:endnote>
  <w:endnote w:type="continuationSeparator" w:id="0">
    <w:p w:rsidR="00DD4160" w:rsidRDefault="00DD4160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160" w:rsidRDefault="00DD4160" w:rsidP="00565520">
      <w:pPr>
        <w:spacing w:after="0" w:line="240" w:lineRule="auto"/>
      </w:pPr>
      <w:r>
        <w:separator/>
      </w:r>
    </w:p>
  </w:footnote>
  <w:footnote w:type="continuationSeparator" w:id="0">
    <w:p w:rsidR="00DD4160" w:rsidRDefault="00DD4160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373EA6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92DA2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6A90"/>
    <w:rsid w:val="0040589A"/>
    <w:rsid w:val="004253C1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667B"/>
    <w:rsid w:val="006262B0"/>
    <w:rsid w:val="00636D6F"/>
    <w:rsid w:val="00643302"/>
    <w:rsid w:val="00664C83"/>
    <w:rsid w:val="00665988"/>
    <w:rsid w:val="006C4DA4"/>
    <w:rsid w:val="006E74ED"/>
    <w:rsid w:val="00776048"/>
    <w:rsid w:val="007765B7"/>
    <w:rsid w:val="007803AB"/>
    <w:rsid w:val="00786DB3"/>
    <w:rsid w:val="007B2BA9"/>
    <w:rsid w:val="007C511A"/>
    <w:rsid w:val="007E2124"/>
    <w:rsid w:val="007F0ACC"/>
    <w:rsid w:val="00806AFD"/>
    <w:rsid w:val="00807297"/>
    <w:rsid w:val="00807BA4"/>
    <w:rsid w:val="00820DE6"/>
    <w:rsid w:val="0082235A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F0F7D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22254"/>
    <w:rsid w:val="00A26395"/>
    <w:rsid w:val="00A323DE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D4160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F13D94"/>
    <w:rsid w:val="00F328D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C9151F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icotek.cn/zh/p/ces/kel-f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icotek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2</cp:revision>
  <dcterms:created xsi:type="dcterms:W3CDTF">2023-11-03T06:48:00Z</dcterms:created>
  <dcterms:modified xsi:type="dcterms:W3CDTF">2023-11-03T06:48:00Z</dcterms:modified>
</cp:coreProperties>
</file>