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586" w:rsidRPr="00F84586" w:rsidRDefault="00F84586" w:rsidP="00F84586">
      <w:pPr>
        <w:rPr>
          <w:rFonts w:ascii="微软雅黑" w:eastAsia="微软雅黑" w:hAnsi="微软雅黑" w:cs="微软雅黑"/>
          <w:b/>
        </w:rPr>
      </w:pPr>
      <w:bookmarkStart w:id="0" w:name="_GoBack"/>
      <w:bookmarkEnd w:id="0"/>
      <w:r w:rsidRPr="00F84586">
        <w:rPr>
          <w:rFonts w:ascii="微软雅黑" w:eastAsia="微软雅黑" w:hAnsi="微软雅黑" w:cs="微软雅黑" w:hint="eastAsia"/>
          <w:b/>
        </w:rPr>
        <w:t>易科智连推出适配</w:t>
      </w:r>
      <w:r w:rsidRPr="00F84586">
        <w:rPr>
          <w:rFonts w:ascii="微软雅黑" w:eastAsia="微软雅黑" w:hAnsi="微软雅黑" w:cs="微软雅黑" w:hint="eastAsia"/>
          <w:b/>
        </w:rPr>
        <w:t>威图</w:t>
      </w:r>
      <w:r w:rsidRPr="00F84586">
        <w:rPr>
          <w:rFonts w:ascii="微软雅黑" w:eastAsia="微软雅黑" w:hAnsi="微软雅黑" w:cs="微软雅黑"/>
          <w:b/>
        </w:rPr>
        <w:t xml:space="preserve"> , nVent </w:t>
      </w:r>
      <w:r w:rsidRPr="00F84586">
        <w:rPr>
          <w:rFonts w:ascii="微软雅黑" w:eastAsia="微软雅黑" w:hAnsi="微软雅黑" w:cs="微软雅黑" w:hint="eastAsia"/>
          <w:b/>
        </w:rPr>
        <w:t>霍夫曼</w:t>
      </w:r>
      <w:r w:rsidRPr="00F84586">
        <w:rPr>
          <w:rFonts w:ascii="微软雅黑" w:eastAsia="微软雅黑" w:hAnsi="微软雅黑" w:cs="微软雅黑"/>
          <w:b/>
        </w:rPr>
        <w:t xml:space="preserve"> &amp; Häwa </w:t>
      </w:r>
      <w:r w:rsidRPr="00F84586">
        <w:rPr>
          <w:rFonts w:ascii="微软雅黑" w:eastAsia="微软雅黑" w:hAnsi="微软雅黑" w:cs="微软雅黑" w:hint="eastAsia"/>
          <w:b/>
        </w:rPr>
        <w:t>机柜</w:t>
      </w:r>
      <w:r w:rsidRPr="00F84586">
        <w:rPr>
          <w:rFonts w:ascii="微软雅黑" w:eastAsia="微软雅黑" w:hAnsi="微软雅黑" w:cs="微软雅黑" w:hint="eastAsia"/>
          <w:b/>
        </w:rPr>
        <w:t>的</w:t>
      </w:r>
      <w:r w:rsidRPr="00F84586">
        <w:rPr>
          <w:rFonts w:ascii="微软雅黑" w:eastAsia="微软雅黑" w:hAnsi="微软雅黑" w:cs="微软雅黑"/>
          <w:b/>
        </w:rPr>
        <w:t xml:space="preserve">KDR-ESR </w:t>
      </w:r>
      <w:r w:rsidRPr="00F84586">
        <w:rPr>
          <w:rFonts w:ascii="微软雅黑" w:eastAsia="微软雅黑" w:hAnsi="微软雅黑" w:cs="微软雅黑" w:hint="eastAsia"/>
          <w:b/>
        </w:rPr>
        <w:t>可调节底板</w:t>
      </w:r>
    </w:p>
    <w:p w:rsidR="00F84586" w:rsidRPr="00F84586" w:rsidRDefault="00F84586" w:rsidP="00F84586">
      <w:pPr>
        <w:wordWrap w:val="0"/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</w:pPr>
      <w:r w:rsidRPr="00F84586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预组装好</w:t>
      </w:r>
      <w:hyperlink r:id="rId7" w:history="1">
        <w:r w:rsidRPr="00F84586">
          <w:rPr>
            <w:rFonts w:ascii="Microsoft JhengHei" w:eastAsia="Microsoft JhengHei" w:hAnsi="Microsoft JhengHei" w:cs="宋体"/>
            <w:color w:val="212529"/>
            <w:kern w:val="2"/>
            <w:lang w:val="en-US" w:eastAsia="zh-CN"/>
          </w:rPr>
          <w:t>KEL-U电缆引入系统</w:t>
        </w:r>
      </w:hyperlink>
      <w:r w:rsidRPr="00F84586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的滑</w:t>
      </w:r>
      <w:r w:rsidRPr="00F84586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动框架</w:t>
      </w:r>
      <w:r w:rsidRPr="00F84586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的</w:t>
      </w:r>
      <w:r w:rsidRPr="00F84586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单片底板，可用于机柜底座组装</w:t>
      </w:r>
    </w:p>
    <w:p w:rsidR="00F84586" w:rsidRPr="00F84586" w:rsidRDefault="00F84586" w:rsidP="00F84586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F8458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将所有电缆安装到</w:t>
      </w:r>
      <w:r w:rsidRPr="00F8458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KEL-U</w:t>
      </w:r>
      <w:r w:rsidRPr="00F8458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框架后，可以轻松，快速地将它们插入滑动框架并进行固定。</w:t>
      </w:r>
      <w:r w:rsidRPr="00F8458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F8458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在维护期间，无需工具即可从滑动框架上拆卸</w:t>
      </w:r>
      <w:r w:rsidRPr="00F8458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KEL-U</w:t>
      </w:r>
      <w:r w:rsidRPr="00F8458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框架。</w:t>
      </w:r>
      <w:r w:rsidRPr="00F8458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F8458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由于结合了</w:t>
      </w:r>
      <w:r w:rsidRPr="00F8458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KDR-ESR</w:t>
      </w:r>
      <w:r w:rsidRPr="00F8458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和</w:t>
      </w:r>
      <w:r w:rsidRPr="00F8458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KEL-U</w:t>
      </w:r>
      <w:r w:rsidRPr="00F8458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，可以达到</w:t>
      </w:r>
      <w:r w:rsidRPr="00F8458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IP54</w:t>
      </w:r>
      <w:r w:rsidRPr="00F8458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的防护等级（需正确选择电缆穿芯）。</w:t>
      </w:r>
      <w:r w:rsidRPr="00F8458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F8458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不再需要的滑动框架用</w:t>
      </w:r>
      <w:hyperlink r:id="rId8" w:history="1">
        <w:r w:rsidRPr="00F84586">
          <w:rPr>
            <w:rFonts w:ascii="微软雅黑" w:eastAsia="微软雅黑" w:hAnsi="微软雅黑" w:cs="微软雅黑"/>
            <w:iCs/>
            <w:kern w:val="2"/>
            <w:sz w:val="20"/>
            <w:szCs w:val="20"/>
            <w:lang w:val="en-US" w:eastAsia="zh-CN"/>
          </w:rPr>
          <w:t>BPK-SNAP</w:t>
        </w:r>
      </w:hyperlink>
      <w:r w:rsidRPr="00F8458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密封。</w:t>
      </w:r>
    </w:p>
    <w:p w:rsidR="00F84586" w:rsidRPr="00F84586" w:rsidRDefault="00F84586" w:rsidP="00F84586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F8458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极其狭窄（</w:t>
      </w:r>
      <w:r w:rsidRPr="00F8458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75</w:t>
      </w:r>
      <w:r w:rsidRPr="00F8458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毫米）的底板</w:t>
      </w:r>
      <w:r w:rsidRPr="00F8458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KDRS-ESR-VX25</w:t>
      </w:r>
      <w:r w:rsidRPr="00F8458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组装在机柜底板上。这样可以在不弯曲电缆的情况下将电缆直接布线到电缆槽中。因此，电缆导管可以设置得较低，从而为机柜中的其他组件留出更多空间。</w:t>
      </w:r>
    </w:p>
    <w:p w:rsidR="00F84586" w:rsidRPr="00F84586" w:rsidRDefault="00F84586" w:rsidP="00F84586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9" w:history="1">
        <w:r w:rsidRPr="00F84586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de-DE"/>
          </w:rPr>
          <w:t>https://www.icotek.cn/zh/p/accessories/kdr-esr</w:t>
        </w:r>
      </w:hyperlink>
    </w:p>
    <w:p w:rsidR="00F84586" w:rsidRDefault="00F84586" w:rsidP="00F84586">
      <w:pPr>
        <w:rPr>
          <w:rFonts w:ascii="微软雅黑" w:hAnsi="微软雅黑" w:cs="微软雅黑"/>
          <w:b/>
        </w:rPr>
      </w:pPr>
      <w:r>
        <w:rPr>
          <w:noProof/>
        </w:rPr>
        <w:drawing>
          <wp:inline distT="0" distB="0" distL="0" distR="0">
            <wp:extent cx="5760720" cy="3204401"/>
            <wp:effectExtent l="0" t="0" r="0" b="0"/>
            <wp:docPr id="2" name="图片 2" descr="KDR-ESR 可调节底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DR-ESR 可调节底板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586" w:rsidRDefault="00F84586" w:rsidP="00F84586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11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F84586" w:rsidRPr="00F84586" w:rsidRDefault="00F84586" w:rsidP="00F84586">
      <w:pPr>
        <w:rPr>
          <w:rFonts w:ascii="微软雅黑" w:hAnsi="微软雅黑" w:cs="微软雅黑" w:hint="eastAsia"/>
          <w:b/>
          <w:lang w:val="en-US"/>
        </w:rPr>
      </w:pPr>
    </w:p>
    <w:sectPr w:rsidR="00F84586" w:rsidRPr="00F84586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8AA" w:rsidRDefault="006308AA" w:rsidP="00565520">
      <w:pPr>
        <w:spacing w:after="0" w:line="240" w:lineRule="auto"/>
      </w:pPr>
      <w:r>
        <w:separator/>
      </w:r>
    </w:p>
  </w:endnote>
  <w:endnote w:type="continuationSeparator" w:id="0">
    <w:p w:rsidR="006308AA" w:rsidRDefault="006308AA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讣篮 绊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8AA" w:rsidRDefault="006308AA" w:rsidP="00565520">
      <w:pPr>
        <w:spacing w:after="0" w:line="240" w:lineRule="auto"/>
      </w:pPr>
      <w:r>
        <w:separator/>
      </w:r>
    </w:p>
  </w:footnote>
  <w:footnote w:type="continuationSeparator" w:id="0">
    <w:p w:rsidR="006308AA" w:rsidRDefault="006308AA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D4A17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92DA2"/>
    <w:rsid w:val="002A0046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3675"/>
    <w:rsid w:val="003B6A90"/>
    <w:rsid w:val="003D71F5"/>
    <w:rsid w:val="0040505F"/>
    <w:rsid w:val="0040589A"/>
    <w:rsid w:val="004253C1"/>
    <w:rsid w:val="0043640C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4FEF"/>
    <w:rsid w:val="0061667B"/>
    <w:rsid w:val="006262B0"/>
    <w:rsid w:val="006308AA"/>
    <w:rsid w:val="00636D6F"/>
    <w:rsid w:val="00643302"/>
    <w:rsid w:val="00664C83"/>
    <w:rsid w:val="00665988"/>
    <w:rsid w:val="006B2758"/>
    <w:rsid w:val="006B7DFE"/>
    <w:rsid w:val="006C4DA4"/>
    <w:rsid w:val="006E74ED"/>
    <w:rsid w:val="007579D5"/>
    <w:rsid w:val="00776048"/>
    <w:rsid w:val="007765B7"/>
    <w:rsid w:val="007803AB"/>
    <w:rsid w:val="00786DB3"/>
    <w:rsid w:val="007B2BA9"/>
    <w:rsid w:val="007C511A"/>
    <w:rsid w:val="007E2124"/>
    <w:rsid w:val="007E2653"/>
    <w:rsid w:val="007F0ACC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D01DC"/>
    <w:rsid w:val="008D170B"/>
    <w:rsid w:val="008F0F7D"/>
    <w:rsid w:val="008F6FF2"/>
    <w:rsid w:val="00920173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22254"/>
    <w:rsid w:val="00A26395"/>
    <w:rsid w:val="00A323DE"/>
    <w:rsid w:val="00A64BA3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9361D"/>
    <w:rsid w:val="00BB64CD"/>
    <w:rsid w:val="00BC0877"/>
    <w:rsid w:val="00BD6AF4"/>
    <w:rsid w:val="00BF3CDD"/>
    <w:rsid w:val="00C1208F"/>
    <w:rsid w:val="00C411C6"/>
    <w:rsid w:val="00C65CAB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F13D94"/>
    <w:rsid w:val="00F328DF"/>
    <w:rsid w:val="00F50C41"/>
    <w:rsid w:val="00F84586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D06411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0173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paragraph" w:styleId="2">
    <w:name w:val="heading 2"/>
    <w:basedOn w:val="a"/>
    <w:link w:val="20"/>
    <w:uiPriority w:val="9"/>
    <w:qFormat/>
    <w:rsid w:val="00920173"/>
    <w:pPr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920173"/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customStyle="1" w:styleId="20">
    <w:name w:val="标题 2 字符"/>
    <w:basedOn w:val="a0"/>
    <w:link w:val="2"/>
    <w:uiPriority w:val="9"/>
    <w:rsid w:val="00920173"/>
    <w:rPr>
      <w:rFonts w:ascii="宋体" w:eastAsia="宋体" w:hAnsi="宋体" w:cs="宋体"/>
      <w:b/>
      <w:bCs/>
      <w:sz w:val="36"/>
      <w:szCs w:val="3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tek.cn/zh/p/accessories/bpk-sna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n/zh/p/ces/kel-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icotek.cn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www.icotek.cn/zh/p/accessories/kdr-es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 | icotek</cp:lastModifiedBy>
  <cp:revision>2</cp:revision>
  <dcterms:created xsi:type="dcterms:W3CDTF">2024-02-01T06:54:00Z</dcterms:created>
  <dcterms:modified xsi:type="dcterms:W3CDTF">2024-02-01T06:54:00Z</dcterms:modified>
</cp:coreProperties>
</file>