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14B" w:rsidRPr="0018014B" w:rsidRDefault="0018014B" w:rsidP="0018014B">
      <w:pPr>
        <w:rPr>
          <w:rFonts w:ascii="微软雅黑" w:eastAsia="微软雅黑" w:hAnsi="微软雅黑" w:cs="微软雅黑"/>
          <w:b/>
        </w:rPr>
      </w:pPr>
      <w:bookmarkStart w:id="0" w:name="_GoBack"/>
      <w:bookmarkEnd w:id="0"/>
      <w:r w:rsidRPr="0018014B">
        <w:rPr>
          <w:rFonts w:ascii="微软雅黑" w:eastAsia="微软雅黑" w:hAnsi="微软雅黑" w:cs="微软雅黑" w:hint="eastAsia"/>
          <w:b/>
        </w:rPr>
        <w:t>易科智连</w:t>
      </w:r>
      <w:r w:rsidRPr="0018014B">
        <w:rPr>
          <w:rFonts w:ascii="微软雅黑" w:eastAsia="微软雅黑" w:hAnsi="微软雅黑" w:cs="微软雅黑" w:hint="eastAsia"/>
          <w:b/>
        </w:rPr>
        <w:t>KDR 2 可分</w:t>
      </w:r>
      <w:r w:rsidRPr="0018014B">
        <w:rPr>
          <w:rFonts w:ascii="微软雅黑" w:eastAsia="微软雅黑" w:hAnsi="微软雅黑" w:cs="微软雅黑" w:hint="eastAsia"/>
          <w:b/>
        </w:rPr>
        <w:t>式</w:t>
      </w:r>
      <w:r w:rsidRPr="0018014B">
        <w:rPr>
          <w:rFonts w:ascii="微软雅黑" w:eastAsia="微软雅黑" w:hAnsi="微软雅黑" w:cs="微软雅黑" w:hint="eastAsia"/>
          <w:b/>
        </w:rPr>
        <w:t>底板</w:t>
      </w:r>
      <w:r w:rsidRPr="0018014B">
        <w:rPr>
          <w:rFonts w:ascii="微软雅黑" w:eastAsia="微软雅黑" w:hAnsi="微软雅黑" w:cs="微软雅黑" w:hint="eastAsia"/>
          <w:b/>
        </w:rPr>
        <w:t>，防护等级IP</w:t>
      </w:r>
      <w:r w:rsidRPr="0018014B">
        <w:rPr>
          <w:rFonts w:ascii="微软雅黑" w:eastAsia="微软雅黑" w:hAnsi="微软雅黑" w:cs="微软雅黑"/>
          <w:b/>
        </w:rPr>
        <w:t>54</w:t>
      </w:r>
    </w:p>
    <w:p w:rsidR="00F84586" w:rsidRPr="0018014B" w:rsidRDefault="0018014B" w:rsidP="0018014B">
      <w:pPr>
        <w:wordWrap w:val="0"/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</w:pPr>
      <w:proofErr w:type="gramStart"/>
      <w:r w:rsidRPr="0018014B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适</w:t>
      </w:r>
      <w:r w:rsidRPr="0018014B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用于威图</w:t>
      </w:r>
      <w:proofErr w:type="gramEnd"/>
      <w:r w:rsidRPr="0018014B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 xml:space="preserve"> TS 8 &amp; </w:t>
      </w:r>
      <w:proofErr w:type="gramStart"/>
      <w:r w:rsidRPr="0018014B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威图</w:t>
      </w:r>
      <w:proofErr w:type="gramEnd"/>
      <w:r w:rsidRPr="0018014B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 xml:space="preserve"> VX25 </w:t>
      </w:r>
      <w:r w:rsidRPr="0018014B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机箱</w:t>
      </w:r>
      <w:r w:rsidRPr="0018014B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 xml:space="preserve"> </w:t>
      </w:r>
    </w:p>
    <w:p w:rsidR="0018014B" w:rsidRPr="0018014B" w:rsidRDefault="0018014B" w:rsidP="0018014B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18014B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带预开孔的可分底板</w:t>
      </w:r>
      <w:r w:rsidRPr="0018014B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KDR 2</w:t>
      </w:r>
      <w:r w:rsidRPr="0018014B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用于</w:t>
      </w:r>
      <w:hyperlink r:id="rId7" w:history="1">
        <w:r w:rsidRPr="0018014B">
          <w:rPr>
            <w:rFonts w:ascii="微软雅黑" w:eastAsia="微软雅黑" w:hAnsi="微软雅黑" w:cs="微软雅黑"/>
            <w:iCs/>
            <w:kern w:val="2"/>
            <w:sz w:val="20"/>
            <w:szCs w:val="20"/>
            <w:lang w:val="en-US" w:eastAsia="zh-CN"/>
          </w:rPr>
          <w:t>KEL</w:t>
        </w:r>
      </w:hyperlink>
      <w:r w:rsidRPr="0018014B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和</w:t>
      </w:r>
      <w:hyperlink r:id="rId8" w:history="1">
        <w:r w:rsidRPr="0018014B">
          <w:rPr>
            <w:rFonts w:ascii="微软雅黑" w:eastAsia="微软雅黑" w:hAnsi="微软雅黑" w:cs="微软雅黑"/>
            <w:iCs/>
            <w:kern w:val="2"/>
            <w:sz w:val="20"/>
            <w:szCs w:val="20"/>
            <w:lang w:val="en-US" w:eastAsia="zh-CN"/>
          </w:rPr>
          <w:t>KEL-JUMBO</w:t>
        </w:r>
        <w:r w:rsidRPr="0018014B">
          <w:rPr>
            <w:rFonts w:ascii="宋体" w:eastAsia="宋体" w:hAnsi="宋体" w:cs="宋体" w:hint="eastAsia"/>
            <w:iCs/>
            <w:kern w:val="2"/>
            <w:sz w:val="20"/>
            <w:szCs w:val="20"/>
            <w:lang w:val="en-US" w:eastAsia="zh-CN"/>
          </w:rPr>
          <w:t>电缆引入系统</w:t>
        </w:r>
      </w:hyperlink>
      <w:r w:rsidRPr="0018014B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。</w:t>
      </w:r>
    </w:p>
    <w:p w:rsidR="0018014B" w:rsidRPr="0018014B" w:rsidRDefault="0018014B" w:rsidP="0018014B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18014B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集成的</w:t>
      </w:r>
      <w:proofErr w:type="gramStart"/>
      <w:r w:rsidRPr="0018014B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螺孔可快速</w:t>
      </w:r>
      <w:proofErr w:type="gramEnd"/>
      <w:r w:rsidRPr="0018014B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轻松地安装</w:t>
      </w:r>
      <w:r w:rsidRPr="0018014B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</w:t>
      </w:r>
      <w:r w:rsidRPr="0018014B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框架</w:t>
      </w:r>
      <w:r w:rsidRPr="0018014B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。</w:t>
      </w:r>
    </w:p>
    <w:p w:rsidR="0018014B" w:rsidRPr="0018014B" w:rsidRDefault="0018014B" w:rsidP="0018014B">
      <w:pPr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8014B"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  <w:t>https://www.icotek.cn/zh/p/accessories/kdr-2</w:t>
      </w:r>
    </w:p>
    <w:p w:rsidR="0018014B" w:rsidRDefault="0018014B" w:rsidP="0018014B">
      <w:pPr>
        <w:rPr>
          <w:rFonts w:ascii="微软雅黑" w:hAnsi="微软雅黑" w:cs="微软雅黑"/>
          <w:b/>
        </w:rPr>
      </w:pPr>
      <w:r>
        <w:rPr>
          <w:noProof/>
        </w:rPr>
        <w:drawing>
          <wp:inline distT="0" distB="0" distL="0" distR="0">
            <wp:extent cx="5760720" cy="3204401"/>
            <wp:effectExtent l="0" t="0" r="0" b="0"/>
            <wp:docPr id="1" name="图片 1" descr="KDR 2 可分底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DR 2 可分底板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014B" w:rsidRDefault="0018014B" w:rsidP="0018014B">
      <w:pPr>
        <w:rPr>
          <w:rFonts w:ascii="微软雅黑" w:hAnsi="微软雅黑" w:cs="微软雅黑"/>
          <w:b/>
        </w:rPr>
      </w:pPr>
    </w:p>
    <w:p w:rsidR="0018014B" w:rsidRDefault="0018014B" w:rsidP="0018014B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10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18014B" w:rsidRPr="0018014B" w:rsidRDefault="0018014B" w:rsidP="0018014B">
      <w:pPr>
        <w:rPr>
          <w:rFonts w:ascii="微软雅黑" w:hAnsi="微软雅黑" w:cs="微软雅黑" w:hint="eastAsia"/>
          <w:b/>
          <w:lang w:val="en-US"/>
        </w:rPr>
      </w:pPr>
    </w:p>
    <w:sectPr w:rsidR="0018014B" w:rsidRPr="0018014B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382A" w:rsidRDefault="00B8382A" w:rsidP="00565520">
      <w:pPr>
        <w:spacing w:after="0" w:line="240" w:lineRule="auto"/>
      </w:pPr>
      <w:r>
        <w:separator/>
      </w:r>
    </w:p>
  </w:endnote>
  <w:endnote w:type="continuationSeparator" w:id="0">
    <w:p w:rsidR="00B8382A" w:rsidRDefault="00B8382A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讣篮 绊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382A" w:rsidRDefault="00B8382A" w:rsidP="00565520">
      <w:pPr>
        <w:spacing w:after="0" w:line="240" w:lineRule="auto"/>
      </w:pPr>
      <w:r>
        <w:separator/>
      </w:r>
    </w:p>
  </w:footnote>
  <w:footnote w:type="continuationSeparator" w:id="0">
    <w:p w:rsidR="00B8382A" w:rsidRDefault="00B8382A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A17" w:rsidRDefault="000D4A17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9319B"/>
    <w:rsid w:val="00094947"/>
    <w:rsid w:val="00096792"/>
    <w:rsid w:val="000A5C46"/>
    <w:rsid w:val="000D4A17"/>
    <w:rsid w:val="000E0C81"/>
    <w:rsid w:val="000E1CD3"/>
    <w:rsid w:val="000E7C76"/>
    <w:rsid w:val="00115A7E"/>
    <w:rsid w:val="001172E8"/>
    <w:rsid w:val="00135C21"/>
    <w:rsid w:val="00167A05"/>
    <w:rsid w:val="0018014B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92DA2"/>
    <w:rsid w:val="002A0046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3675"/>
    <w:rsid w:val="003B6A90"/>
    <w:rsid w:val="003D71F5"/>
    <w:rsid w:val="0040505F"/>
    <w:rsid w:val="0040589A"/>
    <w:rsid w:val="004253C1"/>
    <w:rsid w:val="0043640C"/>
    <w:rsid w:val="00437716"/>
    <w:rsid w:val="0044059A"/>
    <w:rsid w:val="004803F0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E6C17"/>
    <w:rsid w:val="005E6E3F"/>
    <w:rsid w:val="006010AC"/>
    <w:rsid w:val="006120BD"/>
    <w:rsid w:val="00614FEF"/>
    <w:rsid w:val="0061667B"/>
    <w:rsid w:val="006262B0"/>
    <w:rsid w:val="006308AA"/>
    <w:rsid w:val="00636D6F"/>
    <w:rsid w:val="00643302"/>
    <w:rsid w:val="00664C83"/>
    <w:rsid w:val="00665988"/>
    <w:rsid w:val="006B2758"/>
    <w:rsid w:val="006B7DFE"/>
    <w:rsid w:val="006C4DA4"/>
    <w:rsid w:val="006E74ED"/>
    <w:rsid w:val="007579D5"/>
    <w:rsid w:val="00776048"/>
    <w:rsid w:val="007765B7"/>
    <w:rsid w:val="007803AB"/>
    <w:rsid w:val="00786DB3"/>
    <w:rsid w:val="007B2BA9"/>
    <w:rsid w:val="007C511A"/>
    <w:rsid w:val="007E2124"/>
    <w:rsid w:val="007E2653"/>
    <w:rsid w:val="007F0ACC"/>
    <w:rsid w:val="00806AFD"/>
    <w:rsid w:val="00807297"/>
    <w:rsid w:val="00807BA4"/>
    <w:rsid w:val="00820DE6"/>
    <w:rsid w:val="008404F3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D01DC"/>
    <w:rsid w:val="008D170B"/>
    <w:rsid w:val="008F0F7D"/>
    <w:rsid w:val="008F6FF2"/>
    <w:rsid w:val="00920173"/>
    <w:rsid w:val="009544C6"/>
    <w:rsid w:val="00971330"/>
    <w:rsid w:val="00972EC3"/>
    <w:rsid w:val="00983DD6"/>
    <w:rsid w:val="00985F8B"/>
    <w:rsid w:val="009B0D49"/>
    <w:rsid w:val="009B1419"/>
    <w:rsid w:val="009F43ED"/>
    <w:rsid w:val="00A0536B"/>
    <w:rsid w:val="00A07A26"/>
    <w:rsid w:val="00A22254"/>
    <w:rsid w:val="00A26395"/>
    <w:rsid w:val="00A323DE"/>
    <w:rsid w:val="00A64BA3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8382A"/>
    <w:rsid w:val="00B9361D"/>
    <w:rsid w:val="00BB64CD"/>
    <w:rsid w:val="00BC0877"/>
    <w:rsid w:val="00BD6AF4"/>
    <w:rsid w:val="00BF3CDD"/>
    <w:rsid w:val="00C1208F"/>
    <w:rsid w:val="00C411C6"/>
    <w:rsid w:val="00C65CAB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F13D94"/>
    <w:rsid w:val="00F328DF"/>
    <w:rsid w:val="00F50C41"/>
    <w:rsid w:val="00F84586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753824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0173"/>
    <w:pPr>
      <w:spacing w:before="100" w:beforeAutospacing="1" w:after="100" w:afterAutospacing="1" w:line="240" w:lineRule="auto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paragraph" w:styleId="2">
    <w:name w:val="heading 2"/>
    <w:basedOn w:val="a"/>
    <w:link w:val="20"/>
    <w:uiPriority w:val="9"/>
    <w:qFormat/>
    <w:rsid w:val="00920173"/>
    <w:pPr>
      <w:spacing w:before="100" w:beforeAutospacing="1" w:after="100" w:afterAutospacing="1" w:line="240" w:lineRule="auto"/>
      <w:outlineLvl w:val="1"/>
    </w:pPr>
    <w:rPr>
      <w:rFonts w:ascii="宋体" w:eastAsia="宋体" w:hAnsi="宋体" w:cs="宋体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920173"/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customStyle="1" w:styleId="20">
    <w:name w:val="标题 2 字符"/>
    <w:basedOn w:val="a0"/>
    <w:link w:val="2"/>
    <w:uiPriority w:val="9"/>
    <w:rsid w:val="00920173"/>
    <w:rPr>
      <w:rFonts w:ascii="宋体" w:eastAsia="宋体" w:hAnsi="宋体" w:cs="宋体"/>
      <w:b/>
      <w:bCs/>
      <w:sz w:val="36"/>
      <w:szCs w:val="3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otek.cn/zh/p/ces/kel-jumb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icotek.cn/zh/p/ces/ke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info@icotek.cn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 | icotek</cp:lastModifiedBy>
  <cp:revision>2</cp:revision>
  <dcterms:created xsi:type="dcterms:W3CDTF">2024-02-05T06:09:00Z</dcterms:created>
  <dcterms:modified xsi:type="dcterms:W3CDTF">2024-02-05T06:09:00Z</dcterms:modified>
</cp:coreProperties>
</file>