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14B" w:rsidRPr="00F6122A" w:rsidRDefault="00F6122A" w:rsidP="00F6122A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F6122A">
        <w:rPr>
          <w:rFonts w:ascii="微软雅黑" w:eastAsia="微软雅黑" w:hAnsi="微软雅黑" w:cs="微软雅黑" w:hint="eastAsia"/>
          <w:b/>
        </w:rPr>
        <w:t>易科智连的</w:t>
      </w:r>
      <w:r w:rsidRPr="00F6122A">
        <w:rPr>
          <w:rFonts w:ascii="微软雅黑" w:eastAsia="微软雅黑" w:hAnsi="微软雅黑" w:cs="微软雅黑"/>
          <w:b/>
        </w:rPr>
        <w:t xml:space="preserve">KDR-BMP </w:t>
      </w:r>
      <w:r w:rsidRPr="00F6122A">
        <w:rPr>
          <w:rFonts w:ascii="微软雅黑" w:eastAsia="微软雅黑" w:hAnsi="微软雅黑" w:cs="微软雅黑" w:hint="eastAsia"/>
          <w:b/>
        </w:rPr>
        <w:t>机柜模块底板</w:t>
      </w:r>
    </w:p>
    <w:p w:rsidR="00F6122A" w:rsidRPr="00F6122A" w:rsidRDefault="00F6122A" w:rsidP="00F6122A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F6122A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用于威图</w:t>
      </w:r>
      <w:proofErr w:type="spellStart"/>
      <w:r w:rsidRPr="00F6122A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Rittal</w:t>
      </w:r>
      <w:proofErr w:type="spellEnd"/>
      <w:r w:rsidRPr="00F6122A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TS8 / VX25</w:t>
      </w:r>
      <w:r w:rsidRPr="00F6122A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机箱机柜</w:t>
      </w:r>
    </w:p>
    <w:p w:rsidR="00F6122A" w:rsidRPr="00F6122A" w:rsidRDefault="00F6122A" w:rsidP="00F6122A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F6122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KDR-BMP模块底板非常适合威图 TS 8 / VX25机柜，可以代替3件标准底板使用。威图标准安装夹/螺钉用于固定该板。</w:t>
      </w:r>
    </w:p>
    <w:p w:rsidR="00F6122A" w:rsidRPr="00F6122A" w:rsidRDefault="00F6122A" w:rsidP="00F6122A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F6122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在KDR-BMP底板上可以随意安装MP模块板，用于安装电缆引入框架。</w:t>
      </w:r>
    </w:p>
    <w:p w:rsidR="00F6122A" w:rsidRDefault="00F6122A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DC0944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https://www.icotek.cn/zh/p/accessories/kdr-bmp</w:t>
        </w:r>
      </w:hyperlink>
    </w:p>
    <w:p w:rsidR="00F6122A" w:rsidRDefault="00F6122A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4" name="图片 4" descr="KDR-BMP 机柜模块底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DR-BMP 机柜模块底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22A" w:rsidRDefault="00F6122A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F6122A" w:rsidRDefault="00F6122A" w:rsidP="00F6122A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F6122A" w:rsidRPr="00F6122A" w:rsidRDefault="00F6122A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sectPr w:rsidR="00F6122A" w:rsidRPr="00F6122A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5A8" w:rsidRDefault="009B15A8" w:rsidP="00565520">
      <w:pPr>
        <w:spacing w:after="0" w:line="240" w:lineRule="auto"/>
      </w:pPr>
      <w:r>
        <w:separator/>
      </w:r>
    </w:p>
  </w:endnote>
  <w:endnote w:type="continuationSeparator" w:id="0">
    <w:p w:rsidR="009B15A8" w:rsidRDefault="009B15A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5A8" w:rsidRDefault="009B15A8" w:rsidP="00565520">
      <w:pPr>
        <w:spacing w:after="0" w:line="240" w:lineRule="auto"/>
      </w:pPr>
      <w:r>
        <w:separator/>
      </w:r>
    </w:p>
  </w:footnote>
  <w:footnote w:type="continuationSeparator" w:id="0">
    <w:p w:rsidR="009B15A8" w:rsidRDefault="009B15A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8014B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53824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accessories/kdr-bm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2024-02-05T06:11:00Z</dcterms:created>
  <dcterms:modified xsi:type="dcterms:W3CDTF">2024-02-05T06:11:00Z</dcterms:modified>
</cp:coreProperties>
</file>